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68CA2" w14:textId="77777777" w:rsidR="00217823" w:rsidRDefault="00000000">
      <w:pPr>
        <w:spacing w:after="0"/>
        <w:jc w:val="center"/>
      </w:pPr>
      <w:r>
        <w:rPr>
          <w:rFonts w:ascii="Calibri Light" w:hAnsi="Calibri Light" w:cs="Calibri Light"/>
          <w:b/>
          <w:sz w:val="24"/>
          <w:szCs w:val="24"/>
        </w:rPr>
        <w:t>DOTA</w:t>
      </w:r>
    </w:p>
    <w:p w14:paraId="18EDEDC8" w14:textId="77777777" w:rsidR="00217823" w:rsidRDefault="00000000">
      <w:pPr>
        <w:spacing w:after="0"/>
        <w:jc w:val="center"/>
        <w:rPr>
          <w:rFonts w:ascii="Calibri Light" w:hAnsi="Calibri Light" w:cs="Calibri Light"/>
          <w:b/>
          <w:sz w:val="24"/>
          <w:szCs w:val="24"/>
        </w:rPr>
      </w:pPr>
      <w:r>
        <w:rPr>
          <w:rFonts w:ascii="Calibri Light" w:hAnsi="Calibri Light" w:cs="Calibri Light"/>
          <w:b/>
          <w:sz w:val="24"/>
          <w:szCs w:val="24"/>
        </w:rPr>
        <w:t>Album: „Springbrunnen“</w:t>
      </w:r>
      <w:r>
        <w:rPr>
          <w:rFonts w:ascii="Calibri Light" w:hAnsi="Calibri Light" w:cs="Calibri Light"/>
          <w:b/>
          <w:sz w:val="24"/>
          <w:szCs w:val="24"/>
        </w:rPr>
        <w:br/>
        <w:t>VÖ: 27.06.2025</w:t>
      </w:r>
    </w:p>
    <w:p w14:paraId="7AC7DDB5" w14:textId="77777777" w:rsidR="00217823" w:rsidRDefault="00000000">
      <w:pPr>
        <w:spacing w:after="0"/>
        <w:jc w:val="center"/>
      </w:pPr>
      <w:r>
        <w:rPr>
          <w:rFonts w:ascii="Calibri Light" w:hAnsi="Calibri Light" w:cs="Calibri Light"/>
          <w:bCs/>
        </w:rPr>
        <w:t>Label: Kleingeldprinzessin Records</w:t>
      </w:r>
      <w:r>
        <w:rPr>
          <w:rFonts w:ascii="Calibri Light" w:hAnsi="Calibri Light" w:cs="Calibri Light"/>
          <w:bCs/>
        </w:rPr>
        <w:br/>
        <w:t xml:space="preserve">Vertrieb: </w:t>
      </w:r>
      <w:proofErr w:type="spellStart"/>
      <w:r>
        <w:rPr>
          <w:rFonts w:ascii="Calibri Light" w:hAnsi="Calibri Light" w:cs="Calibri Light"/>
          <w:bCs/>
        </w:rPr>
        <w:t>Broken</w:t>
      </w:r>
      <w:proofErr w:type="spellEnd"/>
      <w:r>
        <w:rPr>
          <w:rFonts w:ascii="Calibri Light" w:hAnsi="Calibri Light" w:cs="Calibri Light"/>
          <w:bCs/>
        </w:rPr>
        <w:t xml:space="preserve"> Silence</w:t>
      </w:r>
      <w:r>
        <w:rPr>
          <w:rFonts w:ascii="Calibri Light" w:hAnsi="Calibri Light" w:cs="Calibri Light"/>
          <w:bCs/>
        </w:rPr>
        <w:br/>
        <w:t>Formate: LP, CD &amp; Bonus-Formate</w:t>
      </w:r>
    </w:p>
    <w:p w14:paraId="6091509A" w14:textId="77777777" w:rsidR="00217823" w:rsidRDefault="00217823">
      <w:pPr>
        <w:spacing w:after="0"/>
        <w:jc w:val="center"/>
        <w:rPr>
          <w:rFonts w:ascii="Calibri Light" w:hAnsi="Calibri Light" w:cs="Calibri Light"/>
        </w:rPr>
      </w:pPr>
    </w:p>
    <w:p w14:paraId="41CE1ADB" w14:textId="77777777" w:rsidR="00217823" w:rsidRDefault="00000000">
      <w:pPr>
        <w:spacing w:after="0"/>
        <w:jc w:val="center"/>
      </w:pPr>
      <w:r>
        <w:rPr>
          <w:rFonts w:ascii="Calibri Light" w:hAnsi="Calibri Light" w:cs="Calibri Light"/>
          <w:b/>
          <w:sz w:val="24"/>
          <w:szCs w:val="24"/>
        </w:rPr>
        <w:t xml:space="preserve">Vier Jahre nach „Wir rufen dich, </w:t>
      </w:r>
      <w:proofErr w:type="spellStart"/>
      <w:r>
        <w:rPr>
          <w:rFonts w:ascii="Calibri Light" w:hAnsi="Calibri Light" w:cs="Calibri Light"/>
          <w:b/>
          <w:sz w:val="24"/>
          <w:szCs w:val="24"/>
        </w:rPr>
        <w:t>Galaktika</w:t>
      </w:r>
      <w:proofErr w:type="spellEnd"/>
      <w:r>
        <w:rPr>
          <w:rFonts w:ascii="Calibri Light" w:hAnsi="Calibri Light" w:cs="Calibri Light"/>
          <w:b/>
          <w:sz w:val="24"/>
          <w:szCs w:val="24"/>
        </w:rPr>
        <w:t>“ veröffentlicht DOTA mit „Springbrunnen“ ein neues Album mit eigenen deutschen Texten</w:t>
      </w:r>
    </w:p>
    <w:p w14:paraId="1AE92784" w14:textId="77777777" w:rsidR="00217823" w:rsidRDefault="00217823">
      <w:pPr>
        <w:spacing w:after="0"/>
        <w:rPr>
          <w:rFonts w:ascii="Calibri Light" w:hAnsi="Calibri Light" w:cs="Calibri Light"/>
        </w:rPr>
      </w:pPr>
    </w:p>
    <w:p w14:paraId="7D9DB244" w14:textId="77777777" w:rsidR="00217823" w:rsidRDefault="00000000">
      <w:pPr>
        <w:spacing w:after="0"/>
        <w:jc w:val="both"/>
        <w:rPr>
          <w:rFonts w:ascii="Calibri Light" w:hAnsi="Calibri Light" w:cs="Calibri Light"/>
        </w:rPr>
      </w:pPr>
      <w:r>
        <w:rPr>
          <w:rFonts w:ascii="Calibri Light" w:hAnsi="Calibri Light" w:cs="Calibri Light"/>
        </w:rPr>
        <w:t>Dota ist wieder da, mit neuen Songs, ein neues Kapitel, das sich perfekt in die Reihe ihrer bisherigen Alben einreiht, aber eben doch neu, als wäre eine bisher unbekannte Zutat im Songlabor aufgetaucht.</w:t>
      </w:r>
    </w:p>
    <w:p w14:paraId="25CCC734" w14:textId="77777777" w:rsidR="00217823" w:rsidRDefault="00000000">
      <w:pPr>
        <w:spacing w:after="0"/>
        <w:jc w:val="both"/>
        <w:rPr>
          <w:rFonts w:ascii="Calibri Light" w:hAnsi="Calibri Light" w:cs="Calibri Light"/>
        </w:rPr>
      </w:pPr>
      <w:r>
        <w:rPr>
          <w:rFonts w:ascii="Calibri Light" w:hAnsi="Calibri Light" w:cs="Calibri Light"/>
        </w:rPr>
        <w:t xml:space="preserve">Schön ist: Es könnte genauso die erste DOTA-Platte </w:t>
      </w:r>
      <w:proofErr w:type="spellStart"/>
      <w:r>
        <w:rPr>
          <w:rFonts w:ascii="Calibri Light" w:hAnsi="Calibri Light" w:cs="Calibri Light"/>
        </w:rPr>
        <w:t>ever</w:t>
      </w:r>
      <w:proofErr w:type="spellEnd"/>
      <w:r>
        <w:rPr>
          <w:rFonts w:ascii="Calibri Light" w:hAnsi="Calibri Light" w:cs="Calibri Light"/>
        </w:rPr>
        <w:t xml:space="preserve"> sein. Man vermisst nichts, was man an Dota mag, aber die Musik ist noch minimalistischer, </w:t>
      </w:r>
      <w:proofErr w:type="spellStart"/>
      <w:r>
        <w:rPr>
          <w:rFonts w:ascii="Calibri Light" w:hAnsi="Calibri Light" w:cs="Calibri Light"/>
        </w:rPr>
        <w:t>hüpfiger</w:t>
      </w:r>
      <w:proofErr w:type="spellEnd"/>
      <w:r>
        <w:rPr>
          <w:rFonts w:ascii="Calibri Light" w:hAnsi="Calibri Light" w:cs="Calibri Light"/>
        </w:rPr>
        <w:t xml:space="preserve"> – die Erwachsenen würden sagen: kontrastreicher. Die Texte gehen noch direkter ins Herz der Finsternis, sind noch hingebungsvoller suchend, auch im Unklaren noch klarer. Vielleicht ist es auch ein Produkt ihrer Beschäftigung mit der Lyrik Mascha Kalékos, deren musikalischer Umsetzung sie in den letzten drei Jahren zwei Alben gewidmet hat.</w:t>
      </w:r>
    </w:p>
    <w:p w14:paraId="3C02C9F7" w14:textId="77777777" w:rsidR="00217823" w:rsidRDefault="00217823">
      <w:pPr>
        <w:spacing w:after="0"/>
        <w:jc w:val="both"/>
        <w:rPr>
          <w:rFonts w:ascii="Calibri Light" w:hAnsi="Calibri Light" w:cs="Calibri Light"/>
        </w:rPr>
      </w:pPr>
    </w:p>
    <w:p w14:paraId="520AEBC9" w14:textId="77777777" w:rsidR="00217823" w:rsidRDefault="00000000">
      <w:pPr>
        <w:spacing w:after="0"/>
        <w:jc w:val="both"/>
        <w:rPr>
          <w:rFonts w:ascii="Calibri Light" w:hAnsi="Calibri Light" w:cs="Calibri Light"/>
        </w:rPr>
      </w:pPr>
      <w:r>
        <w:rPr>
          <w:rFonts w:ascii="Calibri Light" w:hAnsi="Calibri Light" w:cs="Calibri Light"/>
        </w:rPr>
        <w:t xml:space="preserve">DOTA – nicht umsonst in Großbuchstaben, weil der Name mehr als das lyrische Ich von Dota Kehr abbildet, sondern auch die Community um sie herum, in der schon seit einigen Jahren die Musik entsteht: Gitarrist Jan Rohrbach, Schlagzeuger Janis Görlich, Keyboarder Patrick </w:t>
      </w:r>
      <w:proofErr w:type="spellStart"/>
      <w:r>
        <w:rPr>
          <w:rFonts w:ascii="Calibri Light" w:hAnsi="Calibri Light" w:cs="Calibri Light"/>
        </w:rPr>
        <w:t>Reising</w:t>
      </w:r>
      <w:proofErr w:type="spellEnd"/>
      <w:r>
        <w:rPr>
          <w:rFonts w:ascii="Calibri Light" w:hAnsi="Calibri Light" w:cs="Calibri Light"/>
        </w:rPr>
        <w:t xml:space="preserve"> und Bassist Alexander Binder. Gemeinsam mit dieser Band arrangiert Dota Kehr die Songs und nimmt sie auf. Gemeinsam schreiben sie die DOTA-Formel an die Tafel: Jedes Wort bedeutet mindestens auch sein Gegenteil, überall Frage-, kaum Ausrufezeichen.</w:t>
      </w:r>
    </w:p>
    <w:p w14:paraId="08045CCF" w14:textId="77777777" w:rsidR="00217823" w:rsidRDefault="00217823">
      <w:pPr>
        <w:spacing w:after="0"/>
        <w:jc w:val="both"/>
        <w:rPr>
          <w:rFonts w:ascii="Calibri Light" w:hAnsi="Calibri Light" w:cs="Calibri Light"/>
        </w:rPr>
      </w:pPr>
    </w:p>
    <w:p w14:paraId="2A691C0F" w14:textId="77777777" w:rsidR="00217823" w:rsidRDefault="00000000">
      <w:pPr>
        <w:spacing w:after="0"/>
        <w:jc w:val="both"/>
      </w:pPr>
      <w:r>
        <w:rPr>
          <w:rFonts w:ascii="Calibri Light" w:hAnsi="Calibri Light" w:cs="Calibri Light"/>
        </w:rPr>
        <w:t xml:space="preserve">Die erste Single </w:t>
      </w:r>
      <w:r>
        <w:rPr>
          <w:rFonts w:ascii="Calibri Light" w:hAnsi="Calibri Light" w:cs="Calibri Light"/>
          <w:i/>
          <w:iCs/>
        </w:rPr>
        <w:t>Einfach zu abgelenkt</w:t>
      </w:r>
      <w:r>
        <w:rPr>
          <w:rFonts w:ascii="Calibri Light" w:hAnsi="Calibri Light" w:cs="Calibri Light"/>
        </w:rPr>
        <w:t xml:space="preserve"> spielt das DOTA-Spiel in Perfektion. Die Gitarre sitzt im Sommer am See, der Synthie flimmert. Das Schlagzeug tanzt </w:t>
      </w:r>
      <w:proofErr w:type="spellStart"/>
      <w:r>
        <w:rPr>
          <w:rFonts w:ascii="Calibri Light" w:hAnsi="Calibri Light" w:cs="Calibri Light"/>
        </w:rPr>
        <w:t>Stop</w:t>
      </w:r>
      <w:proofErr w:type="spellEnd"/>
      <w:r>
        <w:rPr>
          <w:rFonts w:ascii="Calibri Light" w:hAnsi="Calibri Light" w:cs="Calibri Light"/>
        </w:rPr>
        <w:t>-and-Go, Dota singt, als müsste sie gleich weg – darüber, dass sie sich nicht committen kann und auch sonst niemand. Also ADHS als Gesellschaftsdiagnose.</w:t>
      </w:r>
    </w:p>
    <w:p w14:paraId="1D664165" w14:textId="77777777" w:rsidR="00217823" w:rsidRDefault="00217823">
      <w:pPr>
        <w:spacing w:after="0"/>
        <w:jc w:val="both"/>
        <w:rPr>
          <w:rFonts w:ascii="Calibri Light" w:hAnsi="Calibri Light" w:cs="Calibri Light"/>
        </w:rPr>
      </w:pPr>
    </w:p>
    <w:p w14:paraId="76E78047" w14:textId="77777777" w:rsidR="00217823" w:rsidRDefault="00000000">
      <w:pPr>
        <w:spacing w:after="0"/>
        <w:jc w:val="both"/>
      </w:pPr>
      <w:r>
        <w:rPr>
          <w:rFonts w:ascii="Calibri Light" w:hAnsi="Calibri Light" w:cs="Calibri Light"/>
        </w:rPr>
        <w:t xml:space="preserve">In </w:t>
      </w:r>
      <w:r>
        <w:rPr>
          <w:rFonts w:ascii="Calibri Light" w:hAnsi="Calibri Light" w:cs="Calibri Light"/>
          <w:i/>
          <w:iCs/>
        </w:rPr>
        <w:t>Kettenkarussell</w:t>
      </w:r>
      <w:r>
        <w:rPr>
          <w:rFonts w:ascii="Calibri Light" w:hAnsi="Calibri Light" w:cs="Calibri Light"/>
        </w:rPr>
        <w:t xml:space="preserve">, einem dieser Songs, wie sie nur DOTA hinkriegt – entspannt und angespannt zugleich, wie ein nachdenklicher Flummi –, singt sie: „Zeit, sich um was anderes zu drehen / Ist schon recht, ich kann Alltag nicht ausstehen.“ Und dazu groovt die Band, treibt die Sängerin, als wollte sie sagen: „Eine Runde noch.“ </w:t>
      </w:r>
    </w:p>
    <w:p w14:paraId="2A3113AA" w14:textId="77777777" w:rsidR="00217823" w:rsidRDefault="00217823">
      <w:pPr>
        <w:spacing w:after="0"/>
        <w:jc w:val="both"/>
        <w:rPr>
          <w:rFonts w:ascii="Calibri Light" w:hAnsi="Calibri Light" w:cs="Calibri Light"/>
        </w:rPr>
      </w:pPr>
    </w:p>
    <w:p w14:paraId="37CC1B94" w14:textId="77777777" w:rsidR="00217823" w:rsidRDefault="00000000">
      <w:pPr>
        <w:spacing w:after="0"/>
        <w:jc w:val="both"/>
        <w:rPr>
          <w:rFonts w:ascii="Calibri Light" w:hAnsi="Calibri Light" w:cs="Calibri Light"/>
        </w:rPr>
      </w:pPr>
      <w:r>
        <w:rPr>
          <w:rFonts w:ascii="Calibri Light" w:hAnsi="Calibri Light" w:cs="Calibri Light"/>
        </w:rPr>
        <w:t>Frage: Worüber sollen Songwriter*innen in diesen Zeiten singen?</w:t>
      </w:r>
    </w:p>
    <w:p w14:paraId="2C4AC6CC" w14:textId="77777777" w:rsidR="00217823" w:rsidRDefault="00000000">
      <w:pPr>
        <w:spacing w:after="0"/>
        <w:jc w:val="both"/>
        <w:rPr>
          <w:rFonts w:ascii="Calibri Light" w:hAnsi="Calibri Light" w:cs="Calibri Light"/>
        </w:rPr>
      </w:pPr>
      <w:r>
        <w:rPr>
          <w:rFonts w:ascii="Calibri Light" w:hAnsi="Calibri Light" w:cs="Calibri Light"/>
        </w:rPr>
        <w:t>Nächste Frage: Was sind überhaupt „diese Zeiten“?</w:t>
      </w:r>
    </w:p>
    <w:p w14:paraId="4BB94545" w14:textId="77777777" w:rsidR="00217823" w:rsidRDefault="00000000">
      <w:pPr>
        <w:spacing w:after="0"/>
        <w:jc w:val="both"/>
        <w:rPr>
          <w:rFonts w:ascii="Calibri Light" w:hAnsi="Calibri Light" w:cs="Calibri Light"/>
        </w:rPr>
      </w:pPr>
      <w:r>
        <w:rPr>
          <w:rFonts w:ascii="Calibri Light" w:hAnsi="Calibri Light" w:cs="Calibri Light"/>
        </w:rPr>
        <w:t>Dota hat sich diese Fragen auch in Vorbereitung auf ihr neues Album gestellt. Die Antworten liegen auf ihrem Weg wie Schilder auf der Straße, sobald sie ernsthaft zu arbeiten beginnt.</w:t>
      </w:r>
    </w:p>
    <w:p w14:paraId="1DA334A5" w14:textId="77777777" w:rsidR="00217823" w:rsidRDefault="00000000">
      <w:pPr>
        <w:spacing w:after="0"/>
        <w:jc w:val="both"/>
      </w:pPr>
      <w:r>
        <w:rPr>
          <w:rFonts w:ascii="Calibri Light" w:hAnsi="Calibri Light" w:cs="Calibri Light"/>
        </w:rPr>
        <w:t>Es brauchte schon immer nur wache Augen, eine Stimme, die die eigene ist, und ein Herz, in das mehr als die eigene Altersvorsorge reinpasst. Dota weiß, wer sie ist, und sieht die Dinge, die sie mit der Welt, in der sie lebt, verbinden und von ihr trennen. Dinge, die ihr Hoffnung geben und die sie abstoßen – denen sie in ihren Songs mit Ehrlichkeit (</w:t>
      </w:r>
      <w:r>
        <w:rPr>
          <w:rFonts w:ascii="Calibri Light" w:hAnsi="Calibri Light" w:cs="Calibri Light"/>
          <w:i/>
          <w:iCs/>
        </w:rPr>
        <w:t>Das wogende Meer</w:t>
      </w:r>
      <w:r>
        <w:rPr>
          <w:rFonts w:ascii="Calibri Light" w:hAnsi="Calibri Light" w:cs="Calibri Light"/>
        </w:rPr>
        <w:t>) oder beißender Ironie (</w:t>
      </w:r>
      <w:r>
        <w:rPr>
          <w:rFonts w:ascii="Calibri Light" w:hAnsi="Calibri Light" w:cs="Calibri Light"/>
          <w:i/>
          <w:iCs/>
        </w:rPr>
        <w:t>Milliardäre</w:t>
      </w:r>
      <w:r>
        <w:rPr>
          <w:rFonts w:ascii="Calibri Light" w:hAnsi="Calibri Light" w:cs="Calibri Light"/>
        </w:rPr>
        <w:t>) begegnet.</w:t>
      </w:r>
    </w:p>
    <w:p w14:paraId="192769D9" w14:textId="77777777" w:rsidR="00217823" w:rsidRDefault="00217823">
      <w:pPr>
        <w:spacing w:after="0"/>
        <w:jc w:val="both"/>
        <w:rPr>
          <w:rFonts w:ascii="Calibri Light" w:hAnsi="Calibri Light" w:cs="Calibri Light"/>
        </w:rPr>
      </w:pPr>
    </w:p>
    <w:p w14:paraId="18145D63" w14:textId="77777777" w:rsidR="00217823" w:rsidRDefault="00000000">
      <w:pPr>
        <w:spacing w:after="0"/>
        <w:jc w:val="both"/>
        <w:rPr>
          <w:rFonts w:ascii="Calibri Light" w:hAnsi="Calibri Light" w:cs="Calibri Light"/>
          <w:i/>
          <w:iCs/>
        </w:rPr>
      </w:pPr>
      <w:r>
        <w:rPr>
          <w:rFonts w:ascii="Calibri Light" w:hAnsi="Calibri Light" w:cs="Calibri Light"/>
          <w:i/>
          <w:iCs/>
        </w:rPr>
        <w:t>Text: Francesco Wilking</w:t>
      </w:r>
    </w:p>
    <w:p w14:paraId="604F513D" w14:textId="77777777" w:rsidR="00217823" w:rsidRDefault="00217823">
      <w:pPr>
        <w:spacing w:after="0"/>
        <w:jc w:val="both"/>
        <w:rPr>
          <w:rFonts w:ascii="Calibri Light" w:hAnsi="Calibri Light" w:cs="Calibri Light"/>
          <w:i/>
          <w:iCs/>
        </w:rPr>
      </w:pPr>
    </w:p>
    <w:p w14:paraId="5DEC8CCA" w14:textId="77777777" w:rsidR="00217823" w:rsidRDefault="00217823">
      <w:pPr>
        <w:spacing w:after="0"/>
        <w:jc w:val="both"/>
        <w:rPr>
          <w:rFonts w:ascii="Calibri Light" w:hAnsi="Calibri Light" w:cs="Calibri Light"/>
          <w:i/>
          <w:iCs/>
        </w:rPr>
      </w:pPr>
    </w:p>
    <w:p w14:paraId="56E21658" w14:textId="77777777" w:rsidR="00217823" w:rsidRDefault="00217823">
      <w:pPr>
        <w:spacing w:after="0"/>
        <w:rPr>
          <w:rFonts w:ascii="Calibri Light" w:hAnsi="Calibri Light" w:cs="Calibri Light"/>
        </w:rPr>
      </w:pPr>
    </w:p>
    <w:p w14:paraId="691848DD" w14:textId="77777777" w:rsidR="008B499B" w:rsidRDefault="008B499B">
      <w:pPr>
        <w:spacing w:after="0"/>
        <w:rPr>
          <w:rFonts w:ascii="Calibri Light" w:hAnsi="Calibri Light" w:cs="Calibri Light"/>
        </w:rPr>
      </w:pPr>
    </w:p>
    <w:p w14:paraId="3A801C90" w14:textId="77777777" w:rsidR="00217823" w:rsidRDefault="00217823">
      <w:pPr>
        <w:spacing w:after="0"/>
        <w:rPr>
          <w:rFonts w:ascii="Calibri Light" w:hAnsi="Calibri Light" w:cs="Calibri Light"/>
        </w:rPr>
      </w:pPr>
    </w:p>
    <w:p w14:paraId="5FD49E0C" w14:textId="77777777" w:rsidR="00217823" w:rsidRDefault="00000000">
      <w:pPr>
        <w:spacing w:after="0"/>
        <w:jc w:val="both"/>
        <w:rPr>
          <w:rFonts w:ascii="Calibri Light" w:hAnsi="Calibri Light" w:cs="Calibri Light"/>
          <w:b/>
          <w:bCs/>
        </w:rPr>
      </w:pPr>
      <w:r>
        <w:rPr>
          <w:rFonts w:ascii="Calibri Light" w:hAnsi="Calibri Light" w:cs="Calibri Light"/>
          <w:b/>
          <w:bCs/>
        </w:rPr>
        <w:lastRenderedPageBreak/>
        <w:t>Bio &amp; Diskographie:</w:t>
      </w:r>
    </w:p>
    <w:p w14:paraId="7AC0151D" w14:textId="77777777" w:rsidR="00217823" w:rsidRDefault="00000000">
      <w:pPr>
        <w:spacing w:after="0"/>
        <w:jc w:val="both"/>
      </w:pPr>
      <w:r>
        <w:rPr>
          <w:rFonts w:ascii="Calibri Light" w:hAnsi="Calibri Light" w:cs="Calibri Light"/>
        </w:rPr>
        <w:t xml:space="preserve">In den </w:t>
      </w:r>
      <w:proofErr w:type="spellStart"/>
      <w:r>
        <w:rPr>
          <w:rFonts w:ascii="Calibri Light" w:hAnsi="Calibri Light" w:cs="Calibri Light"/>
        </w:rPr>
        <w:t>nuller</w:t>
      </w:r>
      <w:proofErr w:type="spellEnd"/>
      <w:r>
        <w:rPr>
          <w:rFonts w:ascii="Calibri Light" w:hAnsi="Calibri Light" w:cs="Calibri Light"/>
        </w:rPr>
        <w:t xml:space="preserve"> Jahren veröffentlichte Dota Kehr unter dem Pseudonym „Die Kleingeldprinzessin“. 2003 und 2007 nahm sie in Brasilien in Zusammenarbeit mit brasilianischen Musikern wie Chico </w:t>
      </w:r>
      <w:proofErr w:type="spellStart"/>
      <w:r>
        <w:rPr>
          <w:rFonts w:ascii="Calibri Light" w:hAnsi="Calibri Light" w:cs="Calibri Light"/>
        </w:rPr>
        <w:t>Cesár</w:t>
      </w:r>
      <w:proofErr w:type="spellEnd"/>
      <w:r>
        <w:rPr>
          <w:rFonts w:ascii="Calibri Light" w:hAnsi="Calibri Light" w:cs="Calibri Light"/>
        </w:rPr>
        <w:t xml:space="preserve"> und Danilo Guilherme Alben auf. Seit 2013 tourt und veröffentlicht sie unter dem ihre Musiker und sie selbst zusammenfassenden Namen DOTA. Gitarrist Jan Rohrbach und Schlagzeuger Janis Görlich haben von Anfang an den charakteristischen Bandsound geprägt. Patrick </w:t>
      </w:r>
      <w:proofErr w:type="spellStart"/>
      <w:r>
        <w:rPr>
          <w:rFonts w:ascii="Calibri Light" w:hAnsi="Calibri Light" w:cs="Calibri Light"/>
        </w:rPr>
        <w:t>Reising</w:t>
      </w:r>
      <w:proofErr w:type="spellEnd"/>
      <w:r>
        <w:rPr>
          <w:rFonts w:ascii="Calibri Light" w:hAnsi="Calibri Light" w:cs="Calibri Light"/>
        </w:rPr>
        <w:t xml:space="preserve"> ist seit 2017 dabei und mit Album „Wir rufen dich, </w:t>
      </w:r>
      <w:proofErr w:type="spellStart"/>
      <w:r>
        <w:rPr>
          <w:rFonts w:ascii="Calibri Light" w:hAnsi="Calibri Light" w:cs="Calibri Light"/>
        </w:rPr>
        <w:t>Galaktika</w:t>
      </w:r>
      <w:proofErr w:type="spellEnd"/>
      <w:r>
        <w:rPr>
          <w:rFonts w:ascii="Calibri Light" w:hAnsi="Calibri Light" w:cs="Calibri Light"/>
        </w:rPr>
        <w:t>“ von 2021 ist Alex Binder am E-Bass eingestiegen. Dota Kehr stammt gebürtig aus Berlin, wo sie - mit Ausnahme einiger längerer Aufenthalte in Südamerika - immer gelebt hat.</w:t>
      </w:r>
    </w:p>
    <w:p w14:paraId="35F6E2CF" w14:textId="77777777" w:rsidR="00217823" w:rsidRDefault="00217823">
      <w:pPr>
        <w:spacing w:after="0"/>
        <w:jc w:val="both"/>
        <w:rPr>
          <w:rFonts w:ascii="Calibri Light" w:hAnsi="Calibri Light" w:cs="Calibri Light"/>
        </w:rPr>
      </w:pPr>
    </w:p>
    <w:p w14:paraId="5B6800FB" w14:textId="77777777" w:rsidR="00217823" w:rsidRDefault="00000000">
      <w:pPr>
        <w:spacing w:after="0"/>
        <w:jc w:val="both"/>
      </w:pPr>
      <w:r>
        <w:rPr>
          <w:rFonts w:ascii="Calibri Light" w:hAnsi="Calibri Light" w:cs="Calibri Light"/>
        </w:rPr>
        <w:t xml:space="preserve">Ein Blick in die jüngere Diskographie: 2020 veröffentlichte die Band das Album „Kaléko“ mit Gedicht-Vertonungen von Mascha Kaléko. 2023 erschien mit „In der fernsten der Fernen“ ein zweites Album mit Kaléko-Vertonungen, auch diesmal mit vielen spannenden Duett-Partner*innen aus der deutschsprachigen Musikszene. 2024 folgte mit „de </w:t>
      </w:r>
      <w:proofErr w:type="spellStart"/>
      <w:r>
        <w:rPr>
          <w:rFonts w:ascii="Calibri Light" w:hAnsi="Calibri Light" w:cs="Calibri Light"/>
        </w:rPr>
        <w:t>repente</w:t>
      </w:r>
      <w:proofErr w:type="spellEnd"/>
      <w:r>
        <w:rPr>
          <w:rFonts w:ascii="Calibri Light" w:hAnsi="Calibri Light" w:cs="Calibri Light"/>
        </w:rPr>
        <w:t xml:space="preserve"> Fortaleza“ ein weiteres Brasilien-Album in Kooperation mit Danilo Guilherme. Und vier Jahre nach „Wir rufen dich, </w:t>
      </w:r>
      <w:proofErr w:type="spellStart"/>
      <w:r>
        <w:rPr>
          <w:rFonts w:ascii="Calibri Light" w:hAnsi="Calibri Light" w:cs="Calibri Light"/>
        </w:rPr>
        <w:t>Galaktika</w:t>
      </w:r>
      <w:proofErr w:type="spellEnd"/>
      <w:r>
        <w:rPr>
          <w:rFonts w:ascii="Calibri Light" w:hAnsi="Calibri Light" w:cs="Calibri Light"/>
        </w:rPr>
        <w:t>“ erscheint im Sommer 2025 mit „Springbrunnen“ das erste neue Album mit eigenen deutschen Texten.</w:t>
      </w:r>
    </w:p>
    <w:p w14:paraId="3FFA7899" w14:textId="77777777" w:rsidR="00217823" w:rsidRDefault="00217823">
      <w:pPr>
        <w:spacing w:after="0"/>
        <w:rPr>
          <w:rFonts w:ascii="Calibri Light" w:hAnsi="Calibri Light" w:cs="Calibri Light"/>
          <w:b/>
          <w:bCs/>
          <w:sz w:val="21"/>
          <w:szCs w:val="21"/>
        </w:rPr>
      </w:pPr>
    </w:p>
    <w:p w14:paraId="06F15024" w14:textId="77777777" w:rsidR="00217823" w:rsidRDefault="00217823">
      <w:pPr>
        <w:spacing w:after="0"/>
        <w:rPr>
          <w:rFonts w:ascii="Calibri Light" w:hAnsi="Calibri Light" w:cs="Calibri Light"/>
          <w:b/>
          <w:bCs/>
          <w:sz w:val="21"/>
          <w:szCs w:val="21"/>
        </w:rPr>
      </w:pPr>
    </w:p>
    <w:p w14:paraId="729C1E49" w14:textId="77777777" w:rsidR="00217823" w:rsidRDefault="00000000">
      <w:pPr>
        <w:pStyle w:val="KeinLeerraum"/>
      </w:pPr>
      <w:r>
        <w:rPr>
          <w:rFonts w:ascii="Calibri Light" w:hAnsi="Calibri Light" w:cs="Calibri Light"/>
          <w:b/>
        </w:rPr>
        <w:t>DOTA live:</w:t>
      </w:r>
      <w:r>
        <w:rPr>
          <w:rFonts w:ascii="Calibri Light" w:hAnsi="Calibri Light" w:cs="Calibri Light"/>
          <w:b/>
        </w:rPr>
        <w:br/>
      </w:r>
    </w:p>
    <w:p w14:paraId="089F074A" w14:textId="77777777" w:rsidR="008B499B" w:rsidRPr="008B499B" w:rsidRDefault="008B499B" w:rsidP="008B499B">
      <w:r w:rsidRPr="008B499B">
        <w:t xml:space="preserve">07.06.25 Greifswald - </w:t>
      </w:r>
      <w:proofErr w:type="spellStart"/>
      <w:r w:rsidRPr="008B499B">
        <w:t>Straze</w:t>
      </w:r>
      <w:proofErr w:type="spellEnd"/>
    </w:p>
    <w:p w14:paraId="57E76791" w14:textId="77777777" w:rsidR="008B499B" w:rsidRPr="008B499B" w:rsidRDefault="008B499B" w:rsidP="008B499B">
      <w:r w:rsidRPr="008B499B">
        <w:t>26.06. Göttingen - Wochenmarktplatz</w:t>
      </w:r>
    </w:p>
    <w:p w14:paraId="637CFCAA" w14:textId="77777777" w:rsidR="008B499B" w:rsidRPr="008B499B" w:rsidRDefault="008B499B" w:rsidP="008B499B">
      <w:r w:rsidRPr="008B499B">
        <w:t xml:space="preserve">27.06.25 Dortmund - </w:t>
      </w:r>
      <w:proofErr w:type="spellStart"/>
      <w:r w:rsidRPr="008B499B">
        <w:t>Junkyard</w:t>
      </w:r>
      <w:proofErr w:type="spellEnd"/>
      <w:r w:rsidRPr="008B499B">
        <w:t xml:space="preserve"> open </w:t>
      </w:r>
      <w:proofErr w:type="spellStart"/>
      <w:r w:rsidRPr="008B499B">
        <w:t>air</w:t>
      </w:r>
      <w:proofErr w:type="spellEnd"/>
      <w:r w:rsidRPr="008B499B">
        <w:t xml:space="preserve"> </w:t>
      </w:r>
    </w:p>
    <w:p w14:paraId="4CF6018A" w14:textId="77777777" w:rsidR="008B499B" w:rsidRPr="008B499B" w:rsidRDefault="008B499B" w:rsidP="008B499B">
      <w:r w:rsidRPr="008B499B">
        <w:t xml:space="preserve">03.07.25 Regensburg - Thon Dittmer Palais </w:t>
      </w:r>
    </w:p>
    <w:p w14:paraId="14A5E7AC" w14:textId="77777777" w:rsidR="008B499B" w:rsidRPr="008B499B" w:rsidRDefault="008B499B" w:rsidP="008B499B">
      <w:r w:rsidRPr="008B499B">
        <w:t xml:space="preserve">04.07.25 </w:t>
      </w:r>
      <w:proofErr w:type="spellStart"/>
      <w:r w:rsidRPr="008B499B">
        <w:t>Reichertsheim</w:t>
      </w:r>
      <w:proofErr w:type="spellEnd"/>
      <w:r w:rsidRPr="008B499B">
        <w:t xml:space="preserve"> - Fichters </w:t>
      </w:r>
    </w:p>
    <w:p w14:paraId="3BB57179" w14:textId="77777777" w:rsidR="008B499B" w:rsidRPr="008B499B" w:rsidRDefault="008B499B" w:rsidP="008B499B">
      <w:r w:rsidRPr="008B499B">
        <w:t xml:space="preserve">05.07.25 Halle </w:t>
      </w:r>
      <w:proofErr w:type="spellStart"/>
      <w:r w:rsidRPr="008B499B">
        <w:t>a.d.Saale</w:t>
      </w:r>
      <w:proofErr w:type="spellEnd"/>
      <w:r w:rsidRPr="008B499B">
        <w:t xml:space="preserve"> - Volkspark Open Air </w:t>
      </w:r>
    </w:p>
    <w:p w14:paraId="12332DBF" w14:textId="77777777" w:rsidR="008B499B" w:rsidRPr="008B499B" w:rsidRDefault="008B499B" w:rsidP="008B499B">
      <w:r w:rsidRPr="008B499B">
        <w:t>12.09.25 Braunschweig - Festival Kultur im Zelt</w:t>
      </w:r>
    </w:p>
    <w:p w14:paraId="506EBB5F" w14:textId="77777777" w:rsidR="008B499B" w:rsidRPr="008B499B" w:rsidRDefault="008B499B" w:rsidP="008B499B">
      <w:r w:rsidRPr="008B499B">
        <w:t xml:space="preserve">17.09.25 Dresden - Schlachthof </w:t>
      </w:r>
    </w:p>
    <w:p w14:paraId="43171430" w14:textId="77777777" w:rsidR="008B499B" w:rsidRPr="008B499B" w:rsidRDefault="008B499B" w:rsidP="008B499B">
      <w:r w:rsidRPr="008B499B">
        <w:t xml:space="preserve">18.09.25 Leipzig - Felsenkeller </w:t>
      </w:r>
    </w:p>
    <w:p w14:paraId="676E45C2" w14:textId="77777777" w:rsidR="008B499B" w:rsidRPr="008B499B" w:rsidRDefault="008B499B" w:rsidP="008B499B">
      <w:r w:rsidRPr="008B499B">
        <w:t xml:space="preserve">19.09.25 Berlin - </w:t>
      </w:r>
      <w:proofErr w:type="spellStart"/>
      <w:r w:rsidRPr="008B499B">
        <w:t>Columbiahalle</w:t>
      </w:r>
      <w:proofErr w:type="spellEnd"/>
      <w:r w:rsidRPr="008B499B">
        <w:t xml:space="preserve"> </w:t>
      </w:r>
    </w:p>
    <w:p w14:paraId="0C7718E5" w14:textId="77777777" w:rsidR="008B499B" w:rsidRPr="008B499B" w:rsidRDefault="008B499B" w:rsidP="008B499B">
      <w:r w:rsidRPr="008B499B">
        <w:t>20.09.25 Bremen - Modernes</w:t>
      </w:r>
    </w:p>
    <w:p w14:paraId="5002AE81" w14:textId="77777777" w:rsidR="008B499B" w:rsidRPr="008B499B" w:rsidRDefault="008B499B" w:rsidP="008B499B">
      <w:r w:rsidRPr="008B499B">
        <w:t xml:space="preserve">21.09.25 Hamburg - Große Freiheit </w:t>
      </w:r>
    </w:p>
    <w:p w14:paraId="11ED763D" w14:textId="77777777" w:rsidR="008B499B" w:rsidRPr="008B499B" w:rsidRDefault="008B499B" w:rsidP="008B499B">
      <w:r w:rsidRPr="008B499B">
        <w:t>14.11.25 Potsdam - Waschhaus</w:t>
      </w:r>
    </w:p>
    <w:p w14:paraId="5DDDC0CC" w14:textId="35D3274E" w:rsidR="008B499B" w:rsidRPr="008B499B" w:rsidRDefault="008B499B" w:rsidP="008B499B">
      <w:r w:rsidRPr="008B499B">
        <w:t xml:space="preserve">15.11.25 Frankfurt (Oder) - </w:t>
      </w:r>
      <w:proofErr w:type="spellStart"/>
      <w:r w:rsidRPr="008B499B">
        <w:t>transVOKALE</w:t>
      </w:r>
      <w:proofErr w:type="spellEnd"/>
      <w:r w:rsidRPr="008B499B">
        <w:t xml:space="preserve"> </w:t>
      </w:r>
    </w:p>
    <w:p w14:paraId="1F3A4C9F" w14:textId="77777777" w:rsidR="008B499B" w:rsidRPr="008B499B" w:rsidRDefault="008B499B" w:rsidP="008B499B">
      <w:r w:rsidRPr="008B499B">
        <w:t xml:space="preserve">18.11.25 Erlangen - E-Werk </w:t>
      </w:r>
    </w:p>
    <w:p w14:paraId="1A9A2291" w14:textId="77777777" w:rsidR="008B499B" w:rsidRPr="008B499B" w:rsidRDefault="008B499B" w:rsidP="008B499B">
      <w:r w:rsidRPr="008B499B">
        <w:t>19.11.25 St. Wendel - Saalbau</w:t>
      </w:r>
    </w:p>
    <w:p w14:paraId="262CCDFF" w14:textId="77777777" w:rsidR="008B499B" w:rsidRPr="008B499B" w:rsidRDefault="008B499B" w:rsidP="008B499B">
      <w:r w:rsidRPr="008B499B">
        <w:t xml:space="preserve">20.11.25 Stuttgart - Im </w:t>
      </w:r>
      <w:proofErr w:type="spellStart"/>
      <w:r w:rsidRPr="008B499B">
        <w:t>Wizemann</w:t>
      </w:r>
      <w:proofErr w:type="spellEnd"/>
      <w:r w:rsidRPr="008B499B">
        <w:t xml:space="preserve"> </w:t>
      </w:r>
    </w:p>
    <w:p w14:paraId="1FE787C1" w14:textId="77777777" w:rsidR="008B499B" w:rsidRPr="008B499B" w:rsidRDefault="008B499B" w:rsidP="008B499B">
      <w:r w:rsidRPr="008B499B">
        <w:t>21.11.25 Karlsruhe - Tollhaus</w:t>
      </w:r>
    </w:p>
    <w:p w14:paraId="104FC1F8" w14:textId="77777777" w:rsidR="008B499B" w:rsidRPr="008B499B" w:rsidRDefault="008B499B" w:rsidP="008B499B">
      <w:r w:rsidRPr="008B499B">
        <w:t xml:space="preserve">22.11.25 Heidelberg - Karlstorbahnhof </w:t>
      </w:r>
    </w:p>
    <w:p w14:paraId="5ED10C2D" w14:textId="77777777" w:rsidR="008B499B" w:rsidRPr="008B499B" w:rsidRDefault="008B499B" w:rsidP="008B499B">
      <w:r w:rsidRPr="008B499B">
        <w:t>23.11.25 Darmstadt - Centralstation</w:t>
      </w:r>
    </w:p>
    <w:p w14:paraId="14CD0653" w14:textId="77777777" w:rsidR="008B499B" w:rsidRPr="008B499B" w:rsidRDefault="008B499B" w:rsidP="008B499B">
      <w:r w:rsidRPr="008B499B">
        <w:t xml:space="preserve">11.12.25 Jena - </w:t>
      </w:r>
      <w:proofErr w:type="spellStart"/>
      <w:r w:rsidRPr="008B499B">
        <w:t>Kassablanca</w:t>
      </w:r>
      <w:proofErr w:type="spellEnd"/>
    </w:p>
    <w:p w14:paraId="187847D1" w14:textId="77777777" w:rsidR="008B499B" w:rsidRPr="008B499B" w:rsidRDefault="008B499B" w:rsidP="008B499B">
      <w:r w:rsidRPr="008B499B">
        <w:lastRenderedPageBreak/>
        <w:t xml:space="preserve">12.12.25 Augsburg - Kantine </w:t>
      </w:r>
    </w:p>
    <w:p w14:paraId="5967D01A" w14:textId="77777777" w:rsidR="008B499B" w:rsidRPr="008B499B" w:rsidRDefault="008B499B" w:rsidP="008B499B">
      <w:r w:rsidRPr="008B499B">
        <w:t xml:space="preserve">13.12.25 Freiburg - Forum Merzhausen </w:t>
      </w:r>
    </w:p>
    <w:p w14:paraId="7EA7519B" w14:textId="77777777" w:rsidR="008B499B" w:rsidRPr="008B499B" w:rsidRDefault="008B499B" w:rsidP="008B499B">
      <w:r w:rsidRPr="008B499B">
        <w:t xml:space="preserve">14.12.25 Marburg - KFZ </w:t>
      </w:r>
    </w:p>
    <w:p w14:paraId="73F2912E" w14:textId="77777777" w:rsidR="008B499B" w:rsidRPr="008B499B" w:rsidRDefault="008B499B" w:rsidP="008B499B">
      <w:r w:rsidRPr="008B499B">
        <w:t xml:space="preserve">16.12.25 Aachen - Musikkantine </w:t>
      </w:r>
    </w:p>
    <w:p w14:paraId="3BB884E0" w14:textId="77777777" w:rsidR="008B499B" w:rsidRPr="008B499B" w:rsidRDefault="008B499B" w:rsidP="008B499B">
      <w:r w:rsidRPr="008B499B">
        <w:t xml:space="preserve">17.12.25 Köln - Carlswerk Viktoria </w:t>
      </w:r>
    </w:p>
    <w:p w14:paraId="30CE6642" w14:textId="77777777" w:rsidR="008B499B" w:rsidRPr="008B499B" w:rsidRDefault="008B499B" w:rsidP="008B499B">
      <w:r w:rsidRPr="008B499B">
        <w:t>18.12.25 Oberhausen - Druckluft</w:t>
      </w:r>
    </w:p>
    <w:p w14:paraId="7935C67E" w14:textId="77777777" w:rsidR="008B499B" w:rsidRPr="008B499B" w:rsidRDefault="008B499B" w:rsidP="008B499B">
      <w:r w:rsidRPr="008B499B">
        <w:t>19.12.25 Münster - Skaters Palace</w:t>
      </w:r>
    </w:p>
    <w:p w14:paraId="1F0CCBC8" w14:textId="77777777" w:rsidR="008B499B" w:rsidRPr="008B499B" w:rsidRDefault="008B499B" w:rsidP="008B499B">
      <w:r w:rsidRPr="008B499B">
        <w:t xml:space="preserve">14.01.26 Chemnitz - </w:t>
      </w:r>
      <w:proofErr w:type="spellStart"/>
      <w:r w:rsidRPr="008B499B">
        <w:t>Atomino</w:t>
      </w:r>
      <w:proofErr w:type="spellEnd"/>
      <w:r w:rsidRPr="008B499B">
        <w:t xml:space="preserve"> </w:t>
      </w:r>
    </w:p>
    <w:p w14:paraId="48F282CF" w14:textId="77777777" w:rsidR="008B499B" w:rsidRPr="008B499B" w:rsidRDefault="008B499B" w:rsidP="008B499B">
      <w:r w:rsidRPr="008B499B">
        <w:t xml:space="preserve">15.01.26 München - Muffathalle </w:t>
      </w:r>
    </w:p>
    <w:p w14:paraId="1A912029" w14:textId="77777777" w:rsidR="008B499B" w:rsidRPr="008B499B" w:rsidRDefault="008B499B" w:rsidP="008B499B">
      <w:r w:rsidRPr="008B499B">
        <w:t xml:space="preserve">16.01.26 Wien - Arena </w:t>
      </w:r>
    </w:p>
    <w:p w14:paraId="4C8B7A05" w14:textId="77777777" w:rsidR="008B499B" w:rsidRPr="008B499B" w:rsidRDefault="008B499B" w:rsidP="008B499B">
      <w:r w:rsidRPr="008B499B">
        <w:t xml:space="preserve">17.01.26 Passau - Zauberberg </w:t>
      </w:r>
    </w:p>
    <w:p w14:paraId="1DD4E357" w14:textId="77777777" w:rsidR="008B499B" w:rsidRPr="008B499B" w:rsidRDefault="008B499B" w:rsidP="008B499B">
      <w:r w:rsidRPr="008B499B">
        <w:t>18.01.26 Erfurt - Kalif Storch</w:t>
      </w:r>
    </w:p>
    <w:p w14:paraId="0B224C10" w14:textId="77777777" w:rsidR="008B499B" w:rsidRPr="008B499B" w:rsidRDefault="008B499B" w:rsidP="008B499B">
      <w:r w:rsidRPr="008B499B">
        <w:t>21.01.26 Bielefeld - Forum</w:t>
      </w:r>
    </w:p>
    <w:p w14:paraId="3DCCB1EB" w14:textId="77777777" w:rsidR="008B499B" w:rsidRPr="008B499B" w:rsidRDefault="008B499B" w:rsidP="008B499B">
      <w:r w:rsidRPr="008B499B">
        <w:t xml:space="preserve">22.01.26 Düsseldorf - </w:t>
      </w:r>
      <w:proofErr w:type="spellStart"/>
      <w:r w:rsidRPr="008B499B">
        <w:t>zakk</w:t>
      </w:r>
      <w:proofErr w:type="spellEnd"/>
    </w:p>
    <w:p w14:paraId="70D24F5F" w14:textId="77777777" w:rsidR="008B499B" w:rsidRPr="008B499B" w:rsidRDefault="008B499B" w:rsidP="008B499B">
      <w:r w:rsidRPr="008B499B">
        <w:t>23.01.26 Oldenburg - Kulturetage</w:t>
      </w:r>
    </w:p>
    <w:p w14:paraId="4F3BE8E5" w14:textId="77777777" w:rsidR="008B499B" w:rsidRPr="008B499B" w:rsidRDefault="008B499B" w:rsidP="008B499B">
      <w:r w:rsidRPr="008B499B">
        <w:t>24.01.26 Kiel - Pumpe</w:t>
      </w:r>
    </w:p>
    <w:p w14:paraId="48627CEC" w14:textId="77777777" w:rsidR="008B499B" w:rsidRPr="008B499B" w:rsidRDefault="008B499B" w:rsidP="008B499B">
      <w:r w:rsidRPr="008B499B">
        <w:t>25.01.26 Schwerin - Zenit</w:t>
      </w:r>
    </w:p>
    <w:p w14:paraId="3D7BB1CE" w14:textId="055F3A83" w:rsidR="00217823" w:rsidRDefault="008B499B" w:rsidP="008B499B">
      <w:r w:rsidRPr="008B499B">
        <w:t xml:space="preserve">Tickets unter </w:t>
      </w:r>
      <w:hyperlink r:id="rId6" w:tgtFrame="_blank" w:history="1">
        <w:r w:rsidRPr="008B499B">
          <w:rPr>
            <w:rStyle w:val="Hyperlink"/>
          </w:rPr>
          <w:t>www.kleingeldprinzessin.de</w:t>
        </w:r>
      </w:hyperlink>
    </w:p>
    <w:sectPr w:rsidR="0021782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E02D" w14:textId="77777777" w:rsidR="00B60BFC" w:rsidRDefault="00B60BFC">
      <w:pPr>
        <w:spacing w:after="0" w:line="240" w:lineRule="auto"/>
      </w:pPr>
      <w:r>
        <w:separator/>
      </w:r>
    </w:p>
  </w:endnote>
  <w:endnote w:type="continuationSeparator" w:id="0">
    <w:p w14:paraId="601DE735" w14:textId="77777777" w:rsidR="00B60BFC" w:rsidRDefault="00B6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E6F9C" w14:textId="77777777" w:rsidR="00B60BFC" w:rsidRDefault="00B60BFC">
      <w:pPr>
        <w:spacing w:after="0" w:line="240" w:lineRule="auto"/>
      </w:pPr>
      <w:r>
        <w:rPr>
          <w:color w:val="000000"/>
        </w:rPr>
        <w:separator/>
      </w:r>
    </w:p>
  </w:footnote>
  <w:footnote w:type="continuationSeparator" w:id="0">
    <w:p w14:paraId="0E5B937E" w14:textId="77777777" w:rsidR="00B60BFC" w:rsidRDefault="00B60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17823"/>
    <w:rsid w:val="00110C28"/>
    <w:rsid w:val="00217823"/>
    <w:rsid w:val="008B499B"/>
    <w:rsid w:val="00B60BFC"/>
    <w:rsid w:val="00FD1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7F84"/>
  <w15:docId w15:val="{5DEFF162-F826-4990-A30F-66E9AC0A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242"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paragraph" w:styleId="KeinLeerraum">
    <w:name w:val="No Spacing"/>
    <w:pPr>
      <w:suppressAutoHyphens/>
      <w:spacing w:after="0" w:line="240" w:lineRule="auto"/>
    </w:pPr>
  </w:style>
  <w:style w:type="character" w:styleId="NichtaufgelsteErwhnung">
    <w:name w:val="Unresolved Mention"/>
    <w:basedOn w:val="Absatz-Standardschriftart"/>
    <w:uiPriority w:val="99"/>
    <w:semiHidden/>
    <w:unhideWhenUsed/>
    <w:rsid w:val="008B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7586">
      <w:bodyDiv w:val="1"/>
      <w:marLeft w:val="0"/>
      <w:marRight w:val="0"/>
      <w:marTop w:val="0"/>
      <w:marBottom w:val="0"/>
      <w:divBdr>
        <w:top w:val="none" w:sz="0" w:space="0" w:color="auto"/>
        <w:left w:val="none" w:sz="0" w:space="0" w:color="auto"/>
        <w:bottom w:val="none" w:sz="0" w:space="0" w:color="auto"/>
        <w:right w:val="none" w:sz="0" w:space="0" w:color="auto"/>
      </w:divBdr>
      <w:divsChild>
        <w:div w:id="1708792080">
          <w:marLeft w:val="0"/>
          <w:marRight w:val="0"/>
          <w:marTop w:val="0"/>
          <w:marBottom w:val="0"/>
          <w:divBdr>
            <w:top w:val="none" w:sz="0" w:space="0" w:color="auto"/>
            <w:left w:val="none" w:sz="0" w:space="0" w:color="auto"/>
            <w:bottom w:val="none" w:sz="0" w:space="0" w:color="auto"/>
            <w:right w:val="none" w:sz="0" w:space="0" w:color="auto"/>
          </w:divBdr>
        </w:div>
      </w:divsChild>
    </w:div>
    <w:div w:id="525946566">
      <w:bodyDiv w:val="1"/>
      <w:marLeft w:val="0"/>
      <w:marRight w:val="0"/>
      <w:marTop w:val="0"/>
      <w:marBottom w:val="0"/>
      <w:divBdr>
        <w:top w:val="none" w:sz="0" w:space="0" w:color="auto"/>
        <w:left w:val="none" w:sz="0" w:space="0" w:color="auto"/>
        <w:bottom w:val="none" w:sz="0" w:space="0" w:color="auto"/>
        <w:right w:val="none" w:sz="0" w:space="0" w:color="auto"/>
      </w:divBdr>
      <w:divsChild>
        <w:div w:id="8050058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eingeldprinzessin.de"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4757</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Kehr</dc:creator>
  <dc:description/>
  <cp:lastModifiedBy>Dorothea Kehr</cp:lastModifiedBy>
  <cp:revision>2</cp:revision>
  <dcterms:created xsi:type="dcterms:W3CDTF">2025-06-05T14:08:00Z</dcterms:created>
  <dcterms:modified xsi:type="dcterms:W3CDTF">2025-06-05T14:08:00Z</dcterms:modified>
</cp:coreProperties>
</file>